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E923B" w14:textId="25CBBB3A" w:rsidR="00CF39C5" w:rsidRDefault="004D46EA" w:rsidP="00CF39C5">
      <w:pPr>
        <w:ind w:left="720"/>
      </w:pPr>
      <w:r>
        <w:rPr>
          <w:noProof/>
        </w:rPr>
        <w:drawing>
          <wp:inline distT="0" distB="0" distL="0" distR="0" wp14:anchorId="1ECF226A" wp14:editId="180C2A9E">
            <wp:extent cx="20129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50" cy="495300"/>
                    </a:xfrm>
                    <a:prstGeom prst="rect">
                      <a:avLst/>
                    </a:prstGeom>
                    <a:noFill/>
                    <a:ln>
                      <a:noFill/>
                    </a:ln>
                  </pic:spPr>
                </pic:pic>
              </a:graphicData>
            </a:graphic>
          </wp:inline>
        </w:drawing>
      </w:r>
    </w:p>
    <w:tbl>
      <w:tblPr>
        <w:tblW w:w="2790" w:type="dxa"/>
        <w:tblInd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tblGrid>
      <w:tr w:rsidR="00503C19" w14:paraId="029BA600" w14:textId="77777777" w:rsidTr="00CF39C5">
        <w:tc>
          <w:tcPr>
            <w:tcW w:w="2790" w:type="dxa"/>
          </w:tcPr>
          <w:p w14:paraId="3F4CDBDE" w14:textId="1C324EFE" w:rsidR="00503C19" w:rsidRPr="00792D4A" w:rsidRDefault="00503C19">
            <w:pPr>
              <w:ind w:right="54"/>
              <w:rPr>
                <w:rFonts w:ascii="Arial Black" w:hAnsi="Arial Black"/>
                <w:i/>
                <w:sz w:val="24"/>
                <w:szCs w:val="24"/>
              </w:rPr>
            </w:pPr>
            <w:r w:rsidRPr="00792D4A">
              <w:rPr>
                <w:rFonts w:ascii="Arial Black" w:hAnsi="Arial Black"/>
                <w:sz w:val="24"/>
                <w:szCs w:val="24"/>
              </w:rPr>
              <w:t xml:space="preserve">Ref: PHD </w:t>
            </w:r>
            <w:r w:rsidR="000228AA">
              <w:rPr>
                <w:rFonts w:ascii="Arial Black" w:hAnsi="Arial Black"/>
                <w:sz w:val="24"/>
                <w:szCs w:val="24"/>
              </w:rPr>
              <w:t>0</w:t>
            </w:r>
            <w:r w:rsidR="005809EE">
              <w:rPr>
                <w:rFonts w:ascii="Arial Black" w:hAnsi="Arial Black"/>
                <w:sz w:val="24"/>
                <w:szCs w:val="24"/>
              </w:rPr>
              <w:t>13 - 21</w:t>
            </w:r>
          </w:p>
        </w:tc>
      </w:tr>
    </w:tbl>
    <w:p w14:paraId="283BF304" w14:textId="77777777" w:rsidR="00503C19" w:rsidRDefault="00503C19">
      <w:pPr>
        <w:jc w:val="right"/>
        <w:rPr>
          <w:b/>
        </w:rPr>
      </w:pPr>
    </w:p>
    <w:p w14:paraId="1EE6AFF5" w14:textId="4D86D22C" w:rsidR="00B90AA0" w:rsidRPr="00792D4A" w:rsidRDefault="00B90AA0" w:rsidP="00BF5386">
      <w:pPr>
        <w:jc w:val="center"/>
        <w:rPr>
          <w:rFonts w:ascii="Arial Black" w:hAnsi="Arial Black"/>
          <w:sz w:val="28"/>
          <w:szCs w:val="28"/>
        </w:rPr>
      </w:pPr>
      <w:r w:rsidRPr="00792D4A">
        <w:rPr>
          <w:rFonts w:ascii="Arial Black" w:hAnsi="Arial Black"/>
          <w:sz w:val="28"/>
          <w:szCs w:val="28"/>
        </w:rPr>
        <w:t xml:space="preserve">Record of </w:t>
      </w:r>
      <w:r w:rsidR="004E03FD">
        <w:rPr>
          <w:rFonts w:ascii="Arial Black" w:hAnsi="Arial Black"/>
          <w:sz w:val="28"/>
          <w:szCs w:val="28"/>
        </w:rPr>
        <w:t>Environment</w:t>
      </w:r>
      <w:r w:rsidR="00BF5386" w:rsidRPr="00792D4A">
        <w:rPr>
          <w:rFonts w:ascii="Arial Black" w:hAnsi="Arial Black"/>
          <w:sz w:val="28"/>
          <w:szCs w:val="28"/>
        </w:rPr>
        <w:t xml:space="preserve"> </w:t>
      </w:r>
      <w:r w:rsidRPr="00792D4A">
        <w:rPr>
          <w:rFonts w:ascii="Arial Black" w:hAnsi="Arial Black"/>
          <w:sz w:val="28"/>
          <w:szCs w:val="28"/>
        </w:rPr>
        <w:t xml:space="preserve">Portfolio Holder’s Decision upon receipt of Recommendation from </w:t>
      </w:r>
      <w:r w:rsidR="00BF5386">
        <w:rPr>
          <w:rFonts w:ascii="Arial Black" w:hAnsi="Arial Black"/>
          <w:sz w:val="28"/>
          <w:szCs w:val="28"/>
        </w:rPr>
        <w:t xml:space="preserve">the </w:t>
      </w:r>
      <w:r w:rsidR="004E03FD">
        <w:rPr>
          <w:rFonts w:ascii="Arial Black" w:hAnsi="Arial Black"/>
          <w:sz w:val="28"/>
          <w:szCs w:val="28"/>
        </w:rPr>
        <w:t>Traffic and Road Safety Advisory Panel</w:t>
      </w:r>
      <w:r w:rsidR="00BF5386" w:rsidRPr="00792D4A">
        <w:rPr>
          <w:rFonts w:ascii="Arial Black" w:hAnsi="Arial Black"/>
          <w:sz w:val="28"/>
          <w:szCs w:val="28"/>
        </w:rPr>
        <w:t xml:space="preserve"> </w:t>
      </w:r>
      <w:r w:rsidRPr="00792D4A">
        <w:rPr>
          <w:rFonts w:ascii="Arial Black" w:hAnsi="Arial Black"/>
          <w:sz w:val="28"/>
          <w:szCs w:val="28"/>
        </w:rPr>
        <w:t xml:space="preserve">meeting held on </w:t>
      </w:r>
      <w:r w:rsidR="00494717">
        <w:rPr>
          <w:rFonts w:ascii="Arial Black" w:hAnsi="Arial Black"/>
          <w:sz w:val="28"/>
          <w:szCs w:val="28"/>
        </w:rPr>
        <w:t>19 October 2021</w:t>
      </w:r>
    </w:p>
    <w:p w14:paraId="12F909C5" w14:textId="77777777" w:rsidR="00503C19" w:rsidRDefault="00503C19">
      <w:pPr>
        <w:pStyle w:val="BodyText"/>
        <w:jc w:val="center"/>
        <w:rPr>
          <w:b/>
        </w:rPr>
      </w:pPr>
    </w:p>
    <w:tbl>
      <w:tblPr>
        <w:tblW w:w="1042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15"/>
        <w:gridCol w:w="6"/>
        <w:gridCol w:w="7902"/>
      </w:tblGrid>
      <w:tr w:rsidR="00503C19" w14:paraId="7F849580" w14:textId="77777777">
        <w:tc>
          <w:tcPr>
            <w:tcW w:w="2514" w:type="dxa"/>
            <w:gridSpan w:val="2"/>
            <w:tcBorders>
              <w:bottom w:val="nil"/>
            </w:tcBorders>
          </w:tcPr>
          <w:p w14:paraId="76F89425" w14:textId="4839AE43" w:rsidR="00503C19" w:rsidRPr="00792D4A" w:rsidRDefault="00503C19" w:rsidP="00052BB4">
            <w:pPr>
              <w:pStyle w:val="BodyText"/>
              <w:rPr>
                <w:rFonts w:ascii="Arial Black" w:hAnsi="Arial Black"/>
              </w:rPr>
            </w:pPr>
            <w:r w:rsidRPr="00792D4A">
              <w:rPr>
                <w:rFonts w:ascii="Arial Black" w:hAnsi="Arial Black"/>
              </w:rPr>
              <w:t>Subject:</w:t>
            </w:r>
            <w:r w:rsidR="004E03FD">
              <w:rPr>
                <w:rFonts w:ascii="Arial Black" w:hAnsi="Arial Black"/>
              </w:rPr>
              <w:t xml:space="preserve"> </w:t>
            </w:r>
            <w:r w:rsidR="004E03FD" w:rsidRPr="004E03FD">
              <w:rPr>
                <w:rFonts w:cs="Arial"/>
              </w:rPr>
              <w:t>Appointment of Adviser</w:t>
            </w:r>
            <w:r w:rsidR="00052BB4">
              <w:rPr>
                <w:rFonts w:cs="Arial"/>
              </w:rPr>
              <w:t xml:space="preserve"> (to the Traffic and Road Safety Advisory Panel)</w:t>
            </w:r>
          </w:p>
          <w:p w14:paraId="39583784" w14:textId="77777777" w:rsidR="00503C19" w:rsidRPr="00792D4A" w:rsidRDefault="00503C19">
            <w:pPr>
              <w:pStyle w:val="BodyText"/>
              <w:rPr>
                <w:rFonts w:ascii="Arial Black" w:hAnsi="Arial Black"/>
              </w:rPr>
            </w:pPr>
          </w:p>
        </w:tc>
        <w:tc>
          <w:tcPr>
            <w:tcW w:w="7908" w:type="dxa"/>
            <w:gridSpan w:val="2"/>
            <w:tcBorders>
              <w:bottom w:val="nil"/>
            </w:tcBorders>
          </w:tcPr>
          <w:p w14:paraId="0856A856" w14:textId="77777777" w:rsidR="00503C19" w:rsidRPr="00B90AA0" w:rsidRDefault="00503C19" w:rsidP="00B90AA0">
            <w:pPr>
              <w:pStyle w:val="BodyTextIndent"/>
              <w:spacing w:before="120" w:after="120" w:line="240" w:lineRule="auto"/>
              <w:ind w:left="34"/>
              <w:jc w:val="left"/>
              <w:rPr>
                <w:b w:val="0"/>
                <w:sz w:val="24"/>
                <w:u w:val="none"/>
              </w:rPr>
            </w:pPr>
          </w:p>
        </w:tc>
      </w:tr>
      <w:tr w:rsidR="00503C19" w14:paraId="59FC8C95" w14:textId="77777777">
        <w:trPr>
          <w:cantSplit/>
          <w:trHeight w:val="688"/>
        </w:trPr>
        <w:tc>
          <w:tcPr>
            <w:tcW w:w="2520" w:type="dxa"/>
            <w:gridSpan w:val="3"/>
            <w:tcBorders>
              <w:top w:val="nil"/>
              <w:bottom w:val="nil"/>
            </w:tcBorders>
            <w:shd w:val="pct20" w:color="auto" w:fill="FFFFFF"/>
          </w:tcPr>
          <w:p w14:paraId="1C683A6D" w14:textId="77777777" w:rsidR="00503C19" w:rsidRPr="00792D4A" w:rsidRDefault="00503C19">
            <w:pPr>
              <w:pStyle w:val="BodyText"/>
              <w:rPr>
                <w:rFonts w:ascii="Arial Black" w:hAnsi="Arial Black"/>
              </w:rPr>
            </w:pPr>
            <w:r w:rsidRPr="00792D4A">
              <w:rPr>
                <w:rFonts w:ascii="Arial Black" w:hAnsi="Arial Black"/>
              </w:rPr>
              <w:t>Date of Decision:</w:t>
            </w:r>
          </w:p>
          <w:p w14:paraId="659622DD" w14:textId="77777777" w:rsidR="00503C19" w:rsidRPr="00792D4A" w:rsidRDefault="00503C19">
            <w:pPr>
              <w:pStyle w:val="BodyText"/>
              <w:jc w:val="center"/>
              <w:rPr>
                <w:rFonts w:ascii="Arial Black" w:hAnsi="Arial Black"/>
              </w:rPr>
            </w:pPr>
          </w:p>
          <w:p w14:paraId="4BC46C20" w14:textId="77777777" w:rsidR="00503C19" w:rsidRPr="00792D4A" w:rsidRDefault="00503C19">
            <w:pPr>
              <w:pStyle w:val="BodyText"/>
              <w:jc w:val="center"/>
              <w:rPr>
                <w:rFonts w:ascii="Arial Black" w:hAnsi="Arial Black"/>
              </w:rPr>
            </w:pPr>
          </w:p>
        </w:tc>
        <w:tc>
          <w:tcPr>
            <w:tcW w:w="7902" w:type="dxa"/>
            <w:tcBorders>
              <w:top w:val="nil"/>
              <w:bottom w:val="nil"/>
            </w:tcBorders>
            <w:shd w:val="pct20" w:color="auto" w:fill="FFFFFF"/>
          </w:tcPr>
          <w:p w14:paraId="4974DA6C" w14:textId="060CF9D0" w:rsidR="00503C19" w:rsidRDefault="00503C19">
            <w:pPr>
              <w:pStyle w:val="BodyText"/>
              <w:jc w:val="center"/>
              <w:rPr>
                <w:b/>
              </w:rPr>
            </w:pPr>
          </w:p>
          <w:p w14:paraId="22EC3010" w14:textId="77777777" w:rsidR="00503C19" w:rsidRDefault="00503C19">
            <w:pPr>
              <w:pStyle w:val="BodyText"/>
              <w:jc w:val="center"/>
              <w:rPr>
                <w:b/>
              </w:rPr>
            </w:pPr>
          </w:p>
        </w:tc>
      </w:tr>
      <w:tr w:rsidR="00503C19" w14:paraId="14A22E5A" w14:textId="77777777">
        <w:trPr>
          <w:cantSplit/>
          <w:trHeight w:val="688"/>
        </w:trPr>
        <w:tc>
          <w:tcPr>
            <w:tcW w:w="2520" w:type="dxa"/>
            <w:gridSpan w:val="3"/>
            <w:tcBorders>
              <w:top w:val="nil"/>
              <w:bottom w:val="nil"/>
            </w:tcBorders>
            <w:shd w:val="pct20" w:color="auto" w:fill="FFFFFF"/>
          </w:tcPr>
          <w:p w14:paraId="48AA27DD" w14:textId="77777777" w:rsidR="00503C19" w:rsidRDefault="000F5A4A">
            <w:pPr>
              <w:pStyle w:val="BodyText"/>
              <w:rPr>
                <w:rFonts w:ascii="Arial Black" w:hAnsi="Arial Black"/>
              </w:rPr>
            </w:pPr>
            <w:r w:rsidRPr="00792D4A">
              <w:rPr>
                <w:rFonts w:ascii="Arial Black" w:hAnsi="Arial Black"/>
              </w:rPr>
              <w:t xml:space="preserve">Declaration of </w:t>
            </w:r>
            <w:r>
              <w:rPr>
                <w:rFonts w:ascii="Arial Black" w:hAnsi="Arial Black"/>
              </w:rPr>
              <w:t xml:space="preserve">disclosable </w:t>
            </w:r>
            <w:r w:rsidR="008805E3">
              <w:rPr>
                <w:rFonts w:ascii="Arial Black" w:hAnsi="Arial Black"/>
              </w:rPr>
              <w:t xml:space="preserve">pecuniary or non-pecuniary </w:t>
            </w:r>
            <w:r w:rsidRPr="00792D4A">
              <w:rPr>
                <w:rFonts w:ascii="Arial Black" w:hAnsi="Arial Black"/>
              </w:rPr>
              <w:t>interest by Portfolio Holder (if any):</w:t>
            </w:r>
          </w:p>
          <w:p w14:paraId="42C82D2A" w14:textId="77777777" w:rsidR="008805E3" w:rsidRPr="00792D4A" w:rsidRDefault="008805E3">
            <w:pPr>
              <w:pStyle w:val="BodyText"/>
              <w:rPr>
                <w:rFonts w:ascii="Arial Black" w:hAnsi="Arial Black"/>
              </w:rPr>
            </w:pPr>
          </w:p>
        </w:tc>
        <w:tc>
          <w:tcPr>
            <w:tcW w:w="7902" w:type="dxa"/>
            <w:tcBorders>
              <w:top w:val="nil"/>
              <w:bottom w:val="nil"/>
            </w:tcBorders>
            <w:shd w:val="pct20" w:color="auto" w:fill="FFFFFF"/>
          </w:tcPr>
          <w:p w14:paraId="147982F8" w14:textId="77777777" w:rsidR="00503C19" w:rsidRDefault="00503C19">
            <w:pPr>
              <w:pStyle w:val="BodyText"/>
              <w:rPr>
                <w:b/>
              </w:rPr>
            </w:pPr>
          </w:p>
        </w:tc>
      </w:tr>
      <w:tr w:rsidR="00503C19" w14:paraId="7A650B11" w14:textId="77777777">
        <w:tc>
          <w:tcPr>
            <w:tcW w:w="2499" w:type="dxa"/>
            <w:tcBorders>
              <w:bottom w:val="nil"/>
            </w:tcBorders>
          </w:tcPr>
          <w:p w14:paraId="2CD8E666" w14:textId="77777777" w:rsidR="00503C19" w:rsidRPr="00792D4A" w:rsidRDefault="004E03FD">
            <w:pPr>
              <w:pStyle w:val="BodyText"/>
              <w:rPr>
                <w:rFonts w:ascii="Arial Black" w:hAnsi="Arial Black"/>
              </w:rPr>
            </w:pPr>
            <w:r>
              <w:rPr>
                <w:rFonts w:ascii="Arial Black" w:hAnsi="Arial Black"/>
              </w:rPr>
              <w:t xml:space="preserve">Urgent/ </w:t>
            </w:r>
            <w:r w:rsidR="00503C19" w:rsidRPr="00792D4A">
              <w:rPr>
                <w:rFonts w:ascii="Arial Black" w:hAnsi="Arial Black"/>
              </w:rPr>
              <w:t>Non-Urgent:</w:t>
            </w:r>
          </w:p>
          <w:p w14:paraId="180B9745" w14:textId="77777777" w:rsidR="00503C19" w:rsidRPr="00792D4A" w:rsidRDefault="00503C19">
            <w:pPr>
              <w:pStyle w:val="BodyText"/>
              <w:rPr>
                <w:rFonts w:ascii="Arial Black" w:hAnsi="Arial Black"/>
              </w:rPr>
            </w:pPr>
            <w:r w:rsidRPr="00792D4A">
              <w:rPr>
                <w:rFonts w:ascii="Arial Black" w:hAnsi="Arial Black"/>
              </w:rPr>
              <w:t xml:space="preserve"> </w:t>
            </w:r>
          </w:p>
        </w:tc>
        <w:tc>
          <w:tcPr>
            <w:tcW w:w="7923" w:type="dxa"/>
            <w:gridSpan w:val="3"/>
            <w:tcBorders>
              <w:bottom w:val="nil"/>
            </w:tcBorders>
          </w:tcPr>
          <w:p w14:paraId="0FB6FF19" w14:textId="77777777" w:rsidR="00503C19" w:rsidRPr="00792D4A" w:rsidRDefault="004E03FD" w:rsidP="00B90AA0">
            <w:pPr>
              <w:pStyle w:val="BodyText"/>
              <w:spacing w:before="120"/>
              <w:rPr>
                <w:bCs/>
              </w:rPr>
            </w:pPr>
            <w:r>
              <w:rPr>
                <w:bCs/>
              </w:rPr>
              <w:t>Non-Urgent</w:t>
            </w:r>
          </w:p>
        </w:tc>
      </w:tr>
      <w:tr w:rsidR="00B90AA0" w14:paraId="567E7D91" w14:textId="77777777">
        <w:tc>
          <w:tcPr>
            <w:tcW w:w="2499" w:type="dxa"/>
            <w:tcBorders>
              <w:bottom w:val="nil"/>
            </w:tcBorders>
          </w:tcPr>
          <w:p w14:paraId="116672BB" w14:textId="77777777" w:rsidR="00B90AA0" w:rsidRDefault="00B90AA0">
            <w:pPr>
              <w:pStyle w:val="BodyText"/>
              <w:rPr>
                <w:rFonts w:ascii="Arial Black" w:hAnsi="Arial Black"/>
              </w:rPr>
            </w:pPr>
            <w:r>
              <w:rPr>
                <w:rFonts w:ascii="Arial Black" w:hAnsi="Arial Black"/>
              </w:rPr>
              <w:t>Public</w:t>
            </w:r>
            <w:r w:rsidR="004E03FD">
              <w:rPr>
                <w:rFonts w:ascii="Arial Black" w:hAnsi="Arial Black"/>
              </w:rPr>
              <w:t>/Exempt</w:t>
            </w:r>
            <w:r>
              <w:rPr>
                <w:rFonts w:ascii="Arial Black" w:hAnsi="Arial Black"/>
              </w:rPr>
              <w:t>:</w:t>
            </w:r>
          </w:p>
          <w:p w14:paraId="224C249C" w14:textId="77777777" w:rsidR="00B90AA0" w:rsidRPr="00792D4A" w:rsidRDefault="00B90AA0">
            <w:pPr>
              <w:pStyle w:val="BodyText"/>
              <w:rPr>
                <w:rFonts w:ascii="Arial Black" w:hAnsi="Arial Black"/>
              </w:rPr>
            </w:pPr>
          </w:p>
        </w:tc>
        <w:tc>
          <w:tcPr>
            <w:tcW w:w="7923" w:type="dxa"/>
            <w:gridSpan w:val="3"/>
            <w:tcBorders>
              <w:bottom w:val="nil"/>
            </w:tcBorders>
          </w:tcPr>
          <w:p w14:paraId="5E2542BF" w14:textId="77777777" w:rsidR="00B90AA0" w:rsidRDefault="004E03FD" w:rsidP="00EE20F1">
            <w:pPr>
              <w:pStyle w:val="BodyText"/>
              <w:spacing w:before="120"/>
              <w:rPr>
                <w:bCs/>
              </w:rPr>
            </w:pPr>
            <w:r>
              <w:rPr>
                <w:bCs/>
              </w:rPr>
              <w:t>Public</w:t>
            </w:r>
          </w:p>
        </w:tc>
      </w:tr>
      <w:tr w:rsidR="00B90AA0" w14:paraId="24E0CFF9" w14:textId="77777777">
        <w:tc>
          <w:tcPr>
            <w:tcW w:w="2499" w:type="dxa"/>
            <w:tcBorders>
              <w:bottom w:val="nil"/>
            </w:tcBorders>
          </w:tcPr>
          <w:p w14:paraId="4DA3F7E5" w14:textId="77777777" w:rsidR="00B90AA0" w:rsidRPr="00792D4A" w:rsidRDefault="00B90AA0">
            <w:pPr>
              <w:pStyle w:val="BodyText"/>
              <w:rPr>
                <w:rFonts w:ascii="Arial Black" w:hAnsi="Arial Black"/>
              </w:rPr>
            </w:pPr>
            <w:r w:rsidRPr="00792D4A">
              <w:rPr>
                <w:rFonts w:ascii="Arial Black" w:hAnsi="Arial Black"/>
              </w:rPr>
              <w:t>Options considered by Advisory Panel:</w:t>
            </w:r>
          </w:p>
          <w:p w14:paraId="2669EC54" w14:textId="77777777" w:rsidR="00B90AA0" w:rsidRPr="00792D4A" w:rsidRDefault="00B90AA0">
            <w:pPr>
              <w:pStyle w:val="BodyText"/>
              <w:rPr>
                <w:rFonts w:ascii="Arial Black" w:hAnsi="Arial Black"/>
              </w:rPr>
            </w:pPr>
          </w:p>
        </w:tc>
        <w:tc>
          <w:tcPr>
            <w:tcW w:w="7923" w:type="dxa"/>
            <w:gridSpan w:val="3"/>
            <w:tcBorders>
              <w:bottom w:val="nil"/>
            </w:tcBorders>
          </w:tcPr>
          <w:p w14:paraId="489C07B7" w14:textId="394D42DA" w:rsidR="00B90AA0" w:rsidRPr="00792D4A" w:rsidRDefault="004E03FD" w:rsidP="004E03FD">
            <w:pPr>
              <w:pStyle w:val="BodyText"/>
              <w:spacing w:before="120"/>
              <w:rPr>
                <w:bCs/>
              </w:rPr>
            </w:pPr>
            <w:r>
              <w:rPr>
                <w:bCs/>
              </w:rPr>
              <w:t xml:space="preserve">Not to appoint any </w:t>
            </w:r>
            <w:r w:rsidR="007267F7">
              <w:rPr>
                <w:bCs/>
              </w:rPr>
              <w:t xml:space="preserve">additional </w:t>
            </w:r>
            <w:r>
              <w:rPr>
                <w:bCs/>
              </w:rPr>
              <w:t>Advisers.</w:t>
            </w:r>
          </w:p>
        </w:tc>
      </w:tr>
      <w:tr w:rsidR="00B90AA0" w14:paraId="3C080C00" w14:textId="77777777">
        <w:tc>
          <w:tcPr>
            <w:tcW w:w="2499" w:type="dxa"/>
            <w:tcBorders>
              <w:top w:val="nil"/>
              <w:bottom w:val="nil"/>
            </w:tcBorders>
            <w:shd w:val="pct20" w:color="auto" w:fill="FFFFFF"/>
          </w:tcPr>
          <w:p w14:paraId="5F974ACA" w14:textId="77777777" w:rsidR="00B90AA0" w:rsidRPr="00792D4A" w:rsidRDefault="00B90AA0">
            <w:pPr>
              <w:pStyle w:val="BodyText"/>
              <w:rPr>
                <w:rFonts w:ascii="Arial Black" w:hAnsi="Arial Black"/>
              </w:rPr>
            </w:pPr>
            <w:r w:rsidRPr="00792D4A">
              <w:rPr>
                <w:rFonts w:ascii="Arial Black" w:hAnsi="Arial Black"/>
              </w:rPr>
              <w:t>Additional Options considered/</w:t>
            </w:r>
          </w:p>
          <w:p w14:paraId="4A1CFE39" w14:textId="77777777" w:rsidR="00B90AA0" w:rsidRPr="00792D4A" w:rsidRDefault="00B90AA0">
            <w:pPr>
              <w:pStyle w:val="BodyText"/>
              <w:rPr>
                <w:rFonts w:ascii="Arial Black" w:hAnsi="Arial Black"/>
              </w:rPr>
            </w:pPr>
            <w:r w:rsidRPr="00792D4A">
              <w:rPr>
                <w:rFonts w:ascii="Arial Black" w:hAnsi="Arial Black"/>
              </w:rPr>
              <w:t>identified by Portfolio Holder:</w:t>
            </w:r>
          </w:p>
        </w:tc>
        <w:tc>
          <w:tcPr>
            <w:tcW w:w="7923" w:type="dxa"/>
            <w:gridSpan w:val="3"/>
            <w:tcBorders>
              <w:top w:val="nil"/>
              <w:bottom w:val="nil"/>
            </w:tcBorders>
            <w:shd w:val="pct20" w:color="auto" w:fill="FFFFFF"/>
          </w:tcPr>
          <w:p w14:paraId="5551BE8D" w14:textId="77777777" w:rsidR="00B90AA0" w:rsidRPr="00792D4A" w:rsidRDefault="00B90AA0">
            <w:pPr>
              <w:pStyle w:val="BodyText"/>
              <w:jc w:val="center"/>
            </w:pPr>
          </w:p>
        </w:tc>
      </w:tr>
    </w:tbl>
    <w:p w14:paraId="1BC1419B" w14:textId="77777777" w:rsidR="00792D4A" w:rsidRDefault="00792D4A">
      <w:pPr>
        <w:sectPr w:rsidR="00792D4A" w:rsidSect="00CF39C5">
          <w:headerReference w:type="default" r:id="rId8"/>
          <w:footerReference w:type="default" r:id="rId9"/>
          <w:pgSz w:w="12240" w:h="15840" w:code="1"/>
          <w:pgMar w:top="720" w:right="864" w:bottom="1440" w:left="864" w:header="706" w:footer="432" w:gutter="0"/>
          <w:cols w:space="720"/>
          <w:titlePg/>
        </w:sectPr>
      </w:pPr>
    </w:p>
    <w:p w14:paraId="5FFE9679" w14:textId="77777777" w:rsidR="00792D4A" w:rsidRDefault="00792D4A"/>
    <w:tbl>
      <w:tblPr>
        <w:tblW w:w="10431"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
        <w:gridCol w:w="2499"/>
        <w:gridCol w:w="7923"/>
      </w:tblGrid>
      <w:tr w:rsidR="00792D4A" w14:paraId="68060D1E" w14:textId="77777777">
        <w:trPr>
          <w:gridBefore w:val="1"/>
          <w:wBefore w:w="9" w:type="dxa"/>
          <w:cantSplit/>
          <w:trHeight w:val="550"/>
        </w:trPr>
        <w:tc>
          <w:tcPr>
            <w:tcW w:w="2499" w:type="dxa"/>
            <w:tcBorders>
              <w:top w:val="single" w:sz="4" w:space="0" w:color="auto"/>
              <w:bottom w:val="nil"/>
            </w:tcBorders>
          </w:tcPr>
          <w:p w14:paraId="44DF7E84" w14:textId="77777777" w:rsidR="00792D4A" w:rsidRPr="00792D4A" w:rsidRDefault="00792D4A" w:rsidP="00762CF9">
            <w:pPr>
              <w:pStyle w:val="BodyText"/>
              <w:rPr>
                <w:rFonts w:ascii="Arial Black" w:hAnsi="Arial Black"/>
              </w:rPr>
            </w:pPr>
            <w:r w:rsidRPr="00792D4A">
              <w:rPr>
                <w:rFonts w:ascii="Arial Black" w:hAnsi="Arial Black"/>
              </w:rPr>
              <w:t>Decision:</w:t>
            </w:r>
          </w:p>
          <w:p w14:paraId="4D0570A2" w14:textId="77777777" w:rsidR="00792D4A" w:rsidRPr="00792D4A" w:rsidRDefault="00792D4A" w:rsidP="00762CF9">
            <w:pPr>
              <w:pStyle w:val="BodyText"/>
              <w:rPr>
                <w:rFonts w:ascii="Arial Black" w:hAnsi="Arial Black"/>
              </w:rPr>
            </w:pPr>
          </w:p>
        </w:tc>
        <w:tc>
          <w:tcPr>
            <w:tcW w:w="7923" w:type="dxa"/>
            <w:tcBorders>
              <w:top w:val="single" w:sz="4" w:space="0" w:color="auto"/>
              <w:bottom w:val="nil"/>
            </w:tcBorders>
            <w:shd w:val="pct20" w:color="auto" w:fill="FFFFFF"/>
          </w:tcPr>
          <w:p w14:paraId="64BED928" w14:textId="77777777" w:rsidR="00792D4A" w:rsidRDefault="00792D4A" w:rsidP="00762CF9">
            <w:pPr>
              <w:pStyle w:val="BodyText"/>
              <w:jc w:val="both"/>
            </w:pPr>
            <w:r w:rsidRPr="00792D4A">
              <w:t>The Portfolio Holder:</w:t>
            </w:r>
          </w:p>
          <w:p w14:paraId="089DB95D" w14:textId="77777777" w:rsidR="00226202" w:rsidRPr="00792D4A" w:rsidRDefault="00226202" w:rsidP="00762CF9">
            <w:pPr>
              <w:pStyle w:val="BodyText"/>
              <w:jc w:val="both"/>
            </w:pPr>
          </w:p>
          <w:p w14:paraId="25DCD27E" w14:textId="77777777" w:rsidR="00792D4A" w:rsidRDefault="00792D4A" w:rsidP="00762CF9">
            <w:pPr>
              <w:pStyle w:val="BodyText"/>
              <w:jc w:val="both"/>
            </w:pPr>
            <w:r w:rsidRPr="00792D4A">
              <w:t>*a) deferred decision for further information and or consultation;</w:t>
            </w:r>
          </w:p>
          <w:p w14:paraId="2383FDF9" w14:textId="77777777" w:rsidR="00226202" w:rsidRPr="00792D4A" w:rsidRDefault="00226202" w:rsidP="00762CF9">
            <w:pPr>
              <w:pStyle w:val="BodyText"/>
              <w:jc w:val="both"/>
            </w:pPr>
          </w:p>
          <w:p w14:paraId="19B2F6E7" w14:textId="77777777" w:rsidR="00792D4A" w:rsidRDefault="00792D4A" w:rsidP="00762CF9">
            <w:pPr>
              <w:pStyle w:val="BodyText"/>
              <w:jc w:val="both"/>
            </w:pPr>
            <w:r w:rsidRPr="00792D4A">
              <w:t>*b) agreed with the recommendations of the above named Panel/CF which were as follows;</w:t>
            </w:r>
          </w:p>
          <w:p w14:paraId="01B6AD4D" w14:textId="77777777" w:rsidR="00226202" w:rsidRPr="00792D4A" w:rsidRDefault="00226202" w:rsidP="00762CF9">
            <w:pPr>
              <w:pStyle w:val="BodyText"/>
              <w:jc w:val="both"/>
            </w:pPr>
          </w:p>
          <w:p w14:paraId="58230AFC" w14:textId="77777777" w:rsidR="00792D4A" w:rsidRDefault="00792D4A" w:rsidP="00762CF9">
            <w:pPr>
              <w:pStyle w:val="BodyText"/>
              <w:jc w:val="both"/>
            </w:pPr>
            <w:r w:rsidRPr="00792D4A">
              <w:t>*c) disagreed with the recommendations of the above named Panel/CF which were as follows;</w:t>
            </w:r>
          </w:p>
          <w:p w14:paraId="53693F3D" w14:textId="77777777" w:rsidR="00226202" w:rsidRPr="00792D4A" w:rsidRDefault="00226202" w:rsidP="00762CF9">
            <w:pPr>
              <w:pStyle w:val="BodyText"/>
              <w:jc w:val="both"/>
            </w:pPr>
          </w:p>
          <w:p w14:paraId="07ABE1E7" w14:textId="77777777" w:rsidR="00792D4A" w:rsidRPr="00792D4A" w:rsidRDefault="00792D4A" w:rsidP="00762CF9">
            <w:pPr>
              <w:pStyle w:val="BodyText"/>
              <w:jc w:val="both"/>
              <w:rPr>
                <w:bCs/>
              </w:rPr>
            </w:pPr>
            <w:r w:rsidRPr="00792D4A">
              <w:rPr>
                <w:bCs/>
              </w:rPr>
              <w:t>(*please delete as appropriate)</w:t>
            </w:r>
          </w:p>
        </w:tc>
      </w:tr>
      <w:tr w:rsidR="00B90AA0" w14:paraId="1A8967CA" w14:textId="77777777">
        <w:trPr>
          <w:gridBefore w:val="1"/>
          <w:wBefore w:w="9" w:type="dxa"/>
        </w:trPr>
        <w:tc>
          <w:tcPr>
            <w:tcW w:w="2499" w:type="dxa"/>
            <w:tcBorders>
              <w:top w:val="nil"/>
              <w:bottom w:val="nil"/>
            </w:tcBorders>
          </w:tcPr>
          <w:p w14:paraId="4B322C90" w14:textId="77777777" w:rsidR="00B90AA0" w:rsidRPr="00792D4A" w:rsidRDefault="00B90AA0" w:rsidP="00762CF9">
            <w:pPr>
              <w:pStyle w:val="BodyText"/>
              <w:rPr>
                <w:rFonts w:ascii="Arial Black" w:hAnsi="Arial Black"/>
              </w:rPr>
            </w:pPr>
          </w:p>
        </w:tc>
        <w:tc>
          <w:tcPr>
            <w:tcW w:w="7923" w:type="dxa"/>
            <w:tcBorders>
              <w:top w:val="nil"/>
              <w:bottom w:val="nil"/>
            </w:tcBorders>
          </w:tcPr>
          <w:p w14:paraId="5EE46308" w14:textId="77777777" w:rsidR="004E03FD" w:rsidRPr="00052BB4" w:rsidRDefault="004E03FD" w:rsidP="004E03FD">
            <w:pPr>
              <w:autoSpaceDE w:val="0"/>
              <w:autoSpaceDN w:val="0"/>
              <w:adjustRightInd w:val="0"/>
              <w:spacing w:before="100" w:after="100"/>
              <w:jc w:val="both"/>
              <w:rPr>
                <w:rFonts w:cs="Arial"/>
                <w:b/>
                <w:color w:val="auto"/>
                <w:sz w:val="24"/>
                <w:szCs w:val="24"/>
                <w:lang w:eastAsia="en-GB"/>
              </w:rPr>
            </w:pPr>
            <w:r w:rsidRPr="00052BB4">
              <w:rPr>
                <w:rFonts w:cs="Arial"/>
                <w:b/>
                <w:color w:val="auto"/>
                <w:sz w:val="24"/>
                <w:szCs w:val="24"/>
                <w:lang w:eastAsia="en-GB"/>
              </w:rPr>
              <w:t>Relevant Minute</w:t>
            </w:r>
            <w:r w:rsidR="00052BB4" w:rsidRPr="00052BB4">
              <w:rPr>
                <w:rFonts w:cs="Arial"/>
                <w:b/>
                <w:color w:val="auto"/>
                <w:sz w:val="24"/>
                <w:szCs w:val="24"/>
                <w:lang w:eastAsia="en-GB"/>
              </w:rPr>
              <w:t>:</w:t>
            </w:r>
            <w:r w:rsidRPr="00052BB4">
              <w:rPr>
                <w:rFonts w:cs="Arial"/>
                <w:b/>
                <w:color w:val="auto"/>
                <w:sz w:val="24"/>
                <w:szCs w:val="24"/>
                <w:lang w:eastAsia="en-GB"/>
              </w:rPr>
              <w:t xml:space="preserve"> </w:t>
            </w:r>
          </w:p>
          <w:p w14:paraId="7EEC9AEB" w14:textId="77777777" w:rsidR="00490698" w:rsidRDefault="00490698" w:rsidP="00490698">
            <w:r>
              <w:t>The Chair introduced the report in brief and noted the nominee to be appointed as an advisor to Panel.</w:t>
            </w:r>
          </w:p>
          <w:p w14:paraId="56003590" w14:textId="77777777" w:rsidR="00490698" w:rsidRDefault="00490698" w:rsidP="00490698"/>
          <w:p w14:paraId="6113A975" w14:textId="4904CEE9" w:rsidR="00490698" w:rsidRDefault="00490698" w:rsidP="00490698">
            <w:r>
              <w:t xml:space="preserve">It was raised by a Panel Member that a motorist advisor would be welcomed to the </w:t>
            </w:r>
            <w:r w:rsidR="005526F9">
              <w:t>P</w:t>
            </w:r>
            <w:r>
              <w:t xml:space="preserve">anel and requested for there to be an update on this matter. </w:t>
            </w:r>
          </w:p>
          <w:p w14:paraId="4A58C6AB" w14:textId="77777777" w:rsidR="00490698" w:rsidRDefault="00490698" w:rsidP="00490698"/>
          <w:p w14:paraId="4ACA6DCE" w14:textId="09D79C1E" w:rsidR="00490698" w:rsidRDefault="00490698" w:rsidP="00490698">
            <w:r>
              <w:rPr>
                <w:b/>
                <w:bCs/>
              </w:rPr>
              <w:t>RESOLVED</w:t>
            </w:r>
            <w:r w:rsidR="005526F9">
              <w:rPr>
                <w:b/>
                <w:bCs/>
              </w:rPr>
              <w:t xml:space="preserve"> (to recommend to the Portfolio Holder)</w:t>
            </w:r>
            <w:r>
              <w:rPr>
                <w:b/>
                <w:bCs/>
              </w:rPr>
              <w:t>:</w:t>
            </w:r>
            <w:r>
              <w:t xml:space="preserve"> That the following nominee be appointed as an Adviser to the Panel for the 2021/22 Municipal Year: Mr Adam Gabsi (Harrow Association of Disable</w:t>
            </w:r>
            <w:r w:rsidR="005526F9">
              <w:t>d</w:t>
            </w:r>
            <w:r>
              <w:t xml:space="preserve"> </w:t>
            </w:r>
            <w:r w:rsidR="000228AA">
              <w:t>P</w:t>
            </w:r>
            <w:r>
              <w:t>eople)</w:t>
            </w:r>
          </w:p>
          <w:p w14:paraId="00E2DEC9" w14:textId="77777777" w:rsidR="00B90AA0" w:rsidRPr="004E03FD" w:rsidRDefault="00B90AA0" w:rsidP="004E03FD">
            <w:pPr>
              <w:autoSpaceDE w:val="0"/>
              <w:autoSpaceDN w:val="0"/>
              <w:adjustRightInd w:val="0"/>
              <w:spacing w:before="100" w:after="100"/>
              <w:rPr>
                <w:rFonts w:cs="Arial"/>
              </w:rPr>
            </w:pPr>
          </w:p>
        </w:tc>
      </w:tr>
      <w:tr w:rsidR="00B90AA0" w14:paraId="2A87AA6D" w14:textId="77777777">
        <w:trPr>
          <w:gridBefore w:val="1"/>
          <w:wBefore w:w="9" w:type="dxa"/>
        </w:trPr>
        <w:tc>
          <w:tcPr>
            <w:tcW w:w="2499" w:type="dxa"/>
            <w:tcBorders>
              <w:top w:val="nil"/>
              <w:bottom w:val="nil"/>
            </w:tcBorders>
          </w:tcPr>
          <w:p w14:paraId="245F6EA7" w14:textId="77777777" w:rsidR="00B90AA0" w:rsidRPr="00792D4A" w:rsidRDefault="00B90AA0" w:rsidP="00052BB4">
            <w:pPr>
              <w:pStyle w:val="BodyText"/>
              <w:rPr>
                <w:rFonts w:ascii="Arial Black" w:hAnsi="Arial Black"/>
              </w:rPr>
            </w:pPr>
            <w:r w:rsidRPr="00792D4A">
              <w:rPr>
                <w:rFonts w:ascii="Arial Black" w:hAnsi="Arial Black"/>
              </w:rPr>
              <w:t>Reasons for decision:</w:t>
            </w:r>
          </w:p>
        </w:tc>
        <w:tc>
          <w:tcPr>
            <w:tcW w:w="7923" w:type="dxa"/>
            <w:tcBorders>
              <w:top w:val="nil"/>
              <w:bottom w:val="nil"/>
            </w:tcBorders>
          </w:tcPr>
          <w:p w14:paraId="7C24B978" w14:textId="77777777" w:rsidR="004E03FD" w:rsidRPr="004E03FD" w:rsidRDefault="004E03FD" w:rsidP="004E03FD">
            <w:pPr>
              <w:autoSpaceDE w:val="0"/>
              <w:autoSpaceDN w:val="0"/>
              <w:adjustRightInd w:val="0"/>
              <w:spacing w:before="100" w:after="100"/>
              <w:rPr>
                <w:rFonts w:cs="Arial"/>
                <w:color w:val="auto"/>
                <w:sz w:val="24"/>
                <w:szCs w:val="24"/>
                <w:lang w:eastAsia="en-GB"/>
              </w:rPr>
            </w:pPr>
            <w:r w:rsidRPr="004E03FD">
              <w:rPr>
                <w:rFonts w:cs="Arial"/>
                <w:b/>
                <w:bCs/>
                <w:color w:val="auto"/>
                <w:sz w:val="24"/>
                <w:szCs w:val="24"/>
                <w:lang w:eastAsia="en-GB"/>
              </w:rPr>
              <w:t xml:space="preserve">Reason: </w:t>
            </w:r>
            <w:r w:rsidRPr="004E03FD">
              <w:rPr>
                <w:rFonts w:cs="Arial"/>
                <w:color w:val="auto"/>
                <w:sz w:val="24"/>
                <w:szCs w:val="24"/>
                <w:lang w:eastAsia="en-GB"/>
              </w:rPr>
              <w:t>To assist in the work of the Panel.</w:t>
            </w:r>
          </w:p>
          <w:p w14:paraId="27EC2D04" w14:textId="77777777" w:rsidR="00B90AA0" w:rsidRPr="004E03FD" w:rsidRDefault="00B90AA0" w:rsidP="00B90AA0">
            <w:pPr>
              <w:spacing w:before="120"/>
              <w:rPr>
                <w:rFonts w:cs="Arial"/>
                <w:sz w:val="24"/>
              </w:rPr>
            </w:pPr>
          </w:p>
        </w:tc>
      </w:tr>
      <w:tr w:rsidR="00B90AA0" w14:paraId="5582356A" w14:textId="77777777">
        <w:trPr>
          <w:gridBefore w:val="1"/>
          <w:wBefore w:w="9" w:type="dxa"/>
        </w:trPr>
        <w:tc>
          <w:tcPr>
            <w:tcW w:w="2499" w:type="dxa"/>
            <w:tcBorders>
              <w:top w:val="nil"/>
            </w:tcBorders>
            <w:shd w:val="pct20" w:color="auto" w:fill="FFFFFF"/>
          </w:tcPr>
          <w:p w14:paraId="31A1E560" w14:textId="77777777" w:rsidR="00B90AA0" w:rsidRPr="00792D4A" w:rsidRDefault="00B90AA0">
            <w:pPr>
              <w:pStyle w:val="BodyText"/>
              <w:rPr>
                <w:rFonts w:ascii="Arial Black" w:hAnsi="Arial Black"/>
              </w:rPr>
            </w:pPr>
            <w:r w:rsidRPr="00792D4A">
              <w:rPr>
                <w:rFonts w:ascii="Arial Black" w:hAnsi="Arial Black"/>
              </w:rPr>
              <w:t>Additional Reasons for decision identified by Portfolio Holder (if any):</w:t>
            </w:r>
          </w:p>
        </w:tc>
        <w:tc>
          <w:tcPr>
            <w:tcW w:w="7923" w:type="dxa"/>
            <w:tcBorders>
              <w:top w:val="nil"/>
            </w:tcBorders>
            <w:shd w:val="pct20" w:color="auto" w:fill="FFFFFF"/>
          </w:tcPr>
          <w:p w14:paraId="2AE95C2F" w14:textId="77777777" w:rsidR="00B90AA0" w:rsidRDefault="00B90AA0">
            <w:pPr>
              <w:pStyle w:val="BodyText"/>
              <w:jc w:val="center"/>
              <w:rPr>
                <w:b/>
              </w:rPr>
            </w:pPr>
          </w:p>
        </w:tc>
      </w:tr>
      <w:tr w:rsidR="00B90AA0" w14:paraId="356B9EC2" w14:textId="77777777">
        <w:tc>
          <w:tcPr>
            <w:tcW w:w="2508" w:type="dxa"/>
            <w:gridSpan w:val="2"/>
            <w:tcBorders>
              <w:top w:val="single" w:sz="4" w:space="0" w:color="auto"/>
              <w:bottom w:val="nil"/>
              <w:right w:val="single" w:sz="4" w:space="0" w:color="auto"/>
            </w:tcBorders>
            <w:shd w:val="pct20" w:color="auto" w:fill="FFFFFF"/>
          </w:tcPr>
          <w:p w14:paraId="7F480224" w14:textId="77777777" w:rsidR="00B90AA0" w:rsidRPr="00792D4A" w:rsidRDefault="00B90AA0">
            <w:pPr>
              <w:pStyle w:val="Header"/>
              <w:tabs>
                <w:tab w:val="left" w:pos="851"/>
              </w:tabs>
              <w:rPr>
                <w:rFonts w:ascii="Arial Black" w:hAnsi="Arial Black"/>
                <w:lang w:val="en-GB"/>
              </w:rPr>
            </w:pPr>
          </w:p>
          <w:p w14:paraId="088708BB" w14:textId="77777777" w:rsidR="00B90AA0" w:rsidRPr="00792D4A" w:rsidRDefault="00B90AA0">
            <w:pPr>
              <w:pStyle w:val="Header"/>
              <w:tabs>
                <w:tab w:val="left" w:pos="851"/>
              </w:tabs>
              <w:rPr>
                <w:rFonts w:ascii="Arial Black" w:hAnsi="Arial Black"/>
                <w:bCs/>
                <w:sz w:val="24"/>
                <w:lang w:val="en-GB"/>
              </w:rPr>
            </w:pPr>
            <w:r w:rsidRPr="00792D4A">
              <w:rPr>
                <w:rFonts w:ascii="Arial Black" w:hAnsi="Arial Black"/>
                <w:bCs/>
                <w:sz w:val="24"/>
                <w:lang w:val="en-GB"/>
              </w:rPr>
              <w:t>Signature:</w:t>
            </w:r>
          </w:p>
        </w:tc>
        <w:tc>
          <w:tcPr>
            <w:tcW w:w="7923" w:type="dxa"/>
            <w:tcBorders>
              <w:top w:val="single" w:sz="4" w:space="0" w:color="auto"/>
              <w:left w:val="nil"/>
            </w:tcBorders>
            <w:shd w:val="pct20" w:color="auto" w:fill="FFFFFF"/>
          </w:tcPr>
          <w:p w14:paraId="3F66A5E8" w14:textId="77777777" w:rsidR="00B90AA0" w:rsidRDefault="00B90AA0">
            <w:pPr>
              <w:pStyle w:val="Header"/>
              <w:tabs>
                <w:tab w:val="left" w:pos="851"/>
              </w:tabs>
              <w:rPr>
                <w:rFonts w:ascii="Arial" w:hAnsi="Arial"/>
                <w:lang w:val="en-GB"/>
              </w:rPr>
            </w:pPr>
          </w:p>
          <w:p w14:paraId="5FF7830E" w14:textId="77777777" w:rsidR="00B90AA0" w:rsidRDefault="00B90AA0">
            <w:pPr>
              <w:pStyle w:val="Header"/>
              <w:tabs>
                <w:tab w:val="left" w:pos="851"/>
              </w:tabs>
              <w:rPr>
                <w:rFonts w:ascii="Arial" w:hAnsi="Arial"/>
                <w:lang w:val="en-GB"/>
              </w:rPr>
            </w:pPr>
            <w:r>
              <w:rPr>
                <w:rFonts w:ascii="Arial" w:hAnsi="Arial"/>
                <w:lang w:val="en-GB"/>
              </w:rPr>
              <w:t>………………………………………………………………………………….</w:t>
            </w:r>
          </w:p>
        </w:tc>
      </w:tr>
      <w:tr w:rsidR="00B90AA0" w14:paraId="206B04B7" w14:textId="77777777">
        <w:trPr>
          <w:trHeight w:val="531"/>
        </w:trPr>
        <w:tc>
          <w:tcPr>
            <w:tcW w:w="2508" w:type="dxa"/>
            <w:gridSpan w:val="2"/>
            <w:tcBorders>
              <w:top w:val="nil"/>
              <w:bottom w:val="single" w:sz="4" w:space="0" w:color="auto"/>
              <w:right w:val="single" w:sz="4" w:space="0" w:color="auto"/>
            </w:tcBorders>
            <w:shd w:val="pct20" w:color="auto" w:fill="FFFFFF"/>
          </w:tcPr>
          <w:p w14:paraId="7CB636D0" w14:textId="77777777" w:rsidR="00B90AA0" w:rsidRPr="00792D4A" w:rsidRDefault="00B90AA0">
            <w:pPr>
              <w:pStyle w:val="Header"/>
              <w:tabs>
                <w:tab w:val="left" w:pos="851"/>
              </w:tabs>
              <w:rPr>
                <w:rFonts w:ascii="Arial Black" w:hAnsi="Arial Black"/>
                <w:lang w:val="en-GB"/>
              </w:rPr>
            </w:pPr>
          </w:p>
        </w:tc>
        <w:tc>
          <w:tcPr>
            <w:tcW w:w="7923" w:type="dxa"/>
            <w:tcBorders>
              <w:left w:val="single" w:sz="4" w:space="0" w:color="auto"/>
              <w:bottom w:val="nil"/>
            </w:tcBorders>
            <w:shd w:val="pct20" w:color="auto" w:fill="FFFFFF"/>
          </w:tcPr>
          <w:p w14:paraId="7561CE8F" w14:textId="77777777" w:rsidR="00B90AA0" w:rsidRDefault="00B90AA0">
            <w:pPr>
              <w:pStyle w:val="Header"/>
              <w:tabs>
                <w:tab w:val="left" w:pos="851"/>
              </w:tabs>
              <w:jc w:val="center"/>
              <w:rPr>
                <w:rFonts w:ascii="Arial" w:hAnsi="Arial"/>
                <w:b/>
                <w:bCs/>
                <w:sz w:val="24"/>
                <w:lang w:val="en-GB"/>
              </w:rPr>
            </w:pPr>
            <w:r>
              <w:rPr>
                <w:rFonts w:ascii="Arial" w:hAnsi="Arial"/>
                <w:b/>
                <w:bCs/>
                <w:sz w:val="24"/>
                <w:lang w:val="en-GB"/>
              </w:rPr>
              <w:t>Portfolio Holder</w:t>
            </w:r>
          </w:p>
          <w:p w14:paraId="443E2DAC" w14:textId="77777777" w:rsidR="00B90AA0" w:rsidRDefault="00B90AA0">
            <w:pPr>
              <w:pStyle w:val="Header"/>
              <w:tabs>
                <w:tab w:val="left" w:pos="851"/>
              </w:tabs>
              <w:jc w:val="center"/>
              <w:rPr>
                <w:rFonts w:ascii="Arial" w:hAnsi="Arial"/>
                <w:lang w:val="en-GB"/>
              </w:rPr>
            </w:pPr>
          </w:p>
        </w:tc>
      </w:tr>
      <w:tr w:rsidR="00B90AA0" w14:paraId="759F749F" w14:textId="77777777">
        <w:tc>
          <w:tcPr>
            <w:tcW w:w="2508" w:type="dxa"/>
            <w:gridSpan w:val="2"/>
            <w:tcBorders>
              <w:top w:val="single" w:sz="4" w:space="0" w:color="auto"/>
              <w:bottom w:val="nil"/>
              <w:right w:val="single" w:sz="4" w:space="0" w:color="auto"/>
            </w:tcBorders>
            <w:shd w:val="pct20" w:color="auto" w:fill="FFFFFF"/>
          </w:tcPr>
          <w:p w14:paraId="44A0A32B" w14:textId="77777777" w:rsidR="00B90AA0" w:rsidRPr="00792D4A" w:rsidRDefault="00B90AA0">
            <w:pPr>
              <w:pStyle w:val="Header"/>
              <w:tabs>
                <w:tab w:val="left" w:pos="851"/>
              </w:tabs>
              <w:rPr>
                <w:rFonts w:ascii="Arial Black" w:hAnsi="Arial Black"/>
                <w:lang w:val="en-GB"/>
              </w:rPr>
            </w:pPr>
          </w:p>
          <w:p w14:paraId="61A0756C" w14:textId="77777777" w:rsidR="00B90AA0" w:rsidRPr="00792D4A" w:rsidRDefault="00B90AA0">
            <w:pPr>
              <w:pStyle w:val="Header"/>
              <w:tabs>
                <w:tab w:val="left" w:pos="851"/>
              </w:tabs>
              <w:rPr>
                <w:rFonts w:ascii="Arial Black" w:hAnsi="Arial Black"/>
                <w:bCs/>
                <w:sz w:val="24"/>
                <w:lang w:val="en-GB"/>
              </w:rPr>
            </w:pPr>
            <w:r w:rsidRPr="00792D4A">
              <w:rPr>
                <w:rFonts w:ascii="Arial Black" w:hAnsi="Arial Black"/>
                <w:bCs/>
                <w:sz w:val="24"/>
                <w:lang w:val="en-GB"/>
              </w:rPr>
              <w:t>Name:</w:t>
            </w:r>
          </w:p>
        </w:tc>
        <w:tc>
          <w:tcPr>
            <w:tcW w:w="7923" w:type="dxa"/>
            <w:tcBorders>
              <w:top w:val="single" w:sz="4" w:space="0" w:color="auto"/>
              <w:left w:val="nil"/>
              <w:bottom w:val="nil"/>
            </w:tcBorders>
            <w:shd w:val="pct20" w:color="auto" w:fill="FFFFFF"/>
          </w:tcPr>
          <w:p w14:paraId="63C5910A" w14:textId="77777777" w:rsidR="00B90AA0" w:rsidRDefault="00B90AA0">
            <w:pPr>
              <w:pStyle w:val="Header"/>
              <w:tabs>
                <w:tab w:val="left" w:pos="851"/>
              </w:tabs>
              <w:rPr>
                <w:rFonts w:ascii="Arial" w:hAnsi="Arial"/>
                <w:lang w:val="en-GB"/>
              </w:rPr>
            </w:pPr>
          </w:p>
          <w:p w14:paraId="2D5A208C" w14:textId="77777777" w:rsidR="00B90AA0" w:rsidRDefault="00B90AA0">
            <w:pPr>
              <w:pStyle w:val="Header"/>
              <w:tabs>
                <w:tab w:val="left" w:pos="851"/>
              </w:tabs>
              <w:rPr>
                <w:rFonts w:ascii="Arial" w:hAnsi="Arial"/>
                <w:lang w:val="en-GB"/>
              </w:rPr>
            </w:pPr>
            <w:r>
              <w:rPr>
                <w:rFonts w:ascii="Arial" w:hAnsi="Arial"/>
                <w:lang w:val="en-GB"/>
              </w:rPr>
              <w:t>………………………………………………………………………………….</w:t>
            </w:r>
          </w:p>
        </w:tc>
      </w:tr>
      <w:tr w:rsidR="00B90AA0" w14:paraId="6EFC37DB" w14:textId="77777777">
        <w:tc>
          <w:tcPr>
            <w:tcW w:w="2508" w:type="dxa"/>
            <w:gridSpan w:val="2"/>
            <w:tcBorders>
              <w:top w:val="nil"/>
              <w:bottom w:val="nil"/>
              <w:right w:val="nil"/>
            </w:tcBorders>
            <w:shd w:val="pct20" w:color="auto" w:fill="FFFFFF"/>
          </w:tcPr>
          <w:p w14:paraId="0149E8D5" w14:textId="77777777" w:rsidR="00B90AA0" w:rsidRPr="00792D4A" w:rsidRDefault="00B90AA0">
            <w:pPr>
              <w:pStyle w:val="Header"/>
              <w:tabs>
                <w:tab w:val="left" w:pos="851"/>
              </w:tabs>
              <w:rPr>
                <w:rFonts w:ascii="Arial Black" w:hAnsi="Arial Black"/>
                <w:lang w:val="en-GB"/>
              </w:rPr>
            </w:pPr>
          </w:p>
        </w:tc>
        <w:tc>
          <w:tcPr>
            <w:tcW w:w="7923" w:type="dxa"/>
            <w:tcBorders>
              <w:top w:val="nil"/>
              <w:left w:val="single" w:sz="4" w:space="0" w:color="auto"/>
              <w:bottom w:val="single" w:sz="4" w:space="0" w:color="auto"/>
            </w:tcBorders>
            <w:shd w:val="pct20" w:color="auto" w:fill="FFFFFF"/>
          </w:tcPr>
          <w:p w14:paraId="0B75EA9B" w14:textId="77777777" w:rsidR="00B90AA0" w:rsidRDefault="00B90AA0">
            <w:pPr>
              <w:pStyle w:val="Header"/>
              <w:tabs>
                <w:tab w:val="left" w:pos="851"/>
              </w:tabs>
              <w:jc w:val="center"/>
              <w:rPr>
                <w:rFonts w:ascii="Arial" w:hAnsi="Arial"/>
                <w:sz w:val="24"/>
                <w:lang w:val="en-GB"/>
              </w:rPr>
            </w:pPr>
            <w:r>
              <w:rPr>
                <w:rFonts w:ascii="Arial" w:hAnsi="Arial"/>
                <w:sz w:val="24"/>
                <w:lang w:val="en-GB"/>
              </w:rPr>
              <w:t>(please print)</w:t>
            </w:r>
          </w:p>
          <w:p w14:paraId="45B5EAC4" w14:textId="77777777" w:rsidR="00B90AA0" w:rsidRDefault="00B90AA0">
            <w:pPr>
              <w:pStyle w:val="Header"/>
              <w:tabs>
                <w:tab w:val="left" w:pos="851"/>
              </w:tabs>
              <w:jc w:val="center"/>
              <w:rPr>
                <w:rFonts w:ascii="Arial" w:hAnsi="Arial"/>
                <w:lang w:val="en-GB"/>
              </w:rPr>
            </w:pPr>
          </w:p>
        </w:tc>
      </w:tr>
      <w:tr w:rsidR="00B90AA0" w14:paraId="2B612A61" w14:textId="77777777">
        <w:trPr>
          <w:trHeight w:val="449"/>
        </w:trPr>
        <w:tc>
          <w:tcPr>
            <w:tcW w:w="2508" w:type="dxa"/>
            <w:gridSpan w:val="2"/>
            <w:tcBorders>
              <w:top w:val="single" w:sz="4" w:space="0" w:color="auto"/>
              <w:bottom w:val="single" w:sz="4" w:space="0" w:color="auto"/>
              <w:right w:val="single" w:sz="4" w:space="0" w:color="auto"/>
            </w:tcBorders>
            <w:shd w:val="pct20" w:color="auto" w:fill="FFFFFF"/>
          </w:tcPr>
          <w:p w14:paraId="5CF7BC33" w14:textId="77777777" w:rsidR="00B90AA0" w:rsidRPr="00792D4A" w:rsidRDefault="00B90AA0">
            <w:pPr>
              <w:pStyle w:val="Header"/>
              <w:tabs>
                <w:tab w:val="left" w:pos="851"/>
              </w:tabs>
              <w:rPr>
                <w:rFonts w:ascii="Arial Black" w:hAnsi="Arial Black"/>
                <w:lang w:val="en-GB"/>
              </w:rPr>
            </w:pPr>
          </w:p>
          <w:p w14:paraId="26FBE33F" w14:textId="77777777" w:rsidR="00B90AA0" w:rsidRPr="00792D4A" w:rsidRDefault="00B90AA0" w:rsidP="00052BB4">
            <w:pPr>
              <w:pStyle w:val="Header"/>
              <w:tabs>
                <w:tab w:val="left" w:pos="851"/>
              </w:tabs>
              <w:rPr>
                <w:rFonts w:ascii="Arial Black" w:hAnsi="Arial Black"/>
                <w:lang w:val="en-GB"/>
              </w:rPr>
            </w:pPr>
            <w:r w:rsidRPr="00792D4A">
              <w:rPr>
                <w:rFonts w:ascii="Arial Black" w:hAnsi="Arial Black"/>
                <w:bCs/>
                <w:sz w:val="24"/>
                <w:lang w:val="en-GB"/>
              </w:rPr>
              <w:t>Date:</w:t>
            </w:r>
          </w:p>
        </w:tc>
        <w:tc>
          <w:tcPr>
            <w:tcW w:w="7923" w:type="dxa"/>
            <w:tcBorders>
              <w:top w:val="nil"/>
              <w:left w:val="nil"/>
              <w:bottom w:val="single" w:sz="4" w:space="0" w:color="auto"/>
            </w:tcBorders>
            <w:shd w:val="pct20" w:color="auto" w:fill="FFFFFF"/>
          </w:tcPr>
          <w:p w14:paraId="28499EE3" w14:textId="77777777" w:rsidR="00B90AA0" w:rsidRDefault="00B90AA0">
            <w:pPr>
              <w:pStyle w:val="Header"/>
              <w:tabs>
                <w:tab w:val="left" w:pos="851"/>
              </w:tabs>
              <w:rPr>
                <w:rFonts w:ascii="Arial" w:hAnsi="Arial"/>
                <w:lang w:val="en-GB"/>
              </w:rPr>
            </w:pPr>
          </w:p>
        </w:tc>
      </w:tr>
    </w:tbl>
    <w:p w14:paraId="49A3A2C1" w14:textId="77777777" w:rsidR="00503C19" w:rsidRPr="00792D4A" w:rsidRDefault="00503C19" w:rsidP="00226202">
      <w:pPr>
        <w:pStyle w:val="BodyText2"/>
        <w:spacing w:before="120"/>
        <w:ind w:left="340"/>
        <w:rPr>
          <w:szCs w:val="24"/>
        </w:rPr>
      </w:pPr>
      <w:r w:rsidRPr="00792D4A">
        <w:rPr>
          <w:rFonts w:ascii="Arial Black" w:hAnsi="Arial Black"/>
          <w:bCs/>
          <w:szCs w:val="24"/>
        </w:rPr>
        <w:t>Note:</w:t>
      </w:r>
      <w:r w:rsidRPr="00792D4A">
        <w:rPr>
          <w:szCs w:val="24"/>
        </w:rPr>
        <w:t xml:space="preserve">  White sections of the form should be completed by the initiating department prior to receipt by the Portfolio Holder.  The Portfolio Holder is requested to complete the grey sections of the form.</w:t>
      </w:r>
    </w:p>
    <w:p w14:paraId="25A7A5F3" w14:textId="77777777" w:rsidR="00503C19" w:rsidRPr="00792D4A" w:rsidRDefault="00503C19" w:rsidP="00792D4A">
      <w:pPr>
        <w:ind w:left="342"/>
        <w:jc w:val="both"/>
        <w:rPr>
          <w:sz w:val="24"/>
          <w:szCs w:val="24"/>
        </w:rPr>
      </w:pPr>
    </w:p>
    <w:p w14:paraId="2B961AF8" w14:textId="7C48B7EE" w:rsidR="00503C19" w:rsidRPr="00792D4A" w:rsidRDefault="00503C19" w:rsidP="00792D4A">
      <w:pPr>
        <w:ind w:left="342"/>
        <w:jc w:val="both"/>
        <w:rPr>
          <w:rFonts w:ascii="Arial Black" w:hAnsi="Arial Black"/>
          <w:bCs/>
          <w:sz w:val="24"/>
          <w:szCs w:val="24"/>
        </w:rPr>
      </w:pPr>
      <w:r w:rsidRPr="00792D4A">
        <w:rPr>
          <w:rFonts w:ascii="Arial Black" w:hAnsi="Arial Black"/>
          <w:bCs/>
          <w:sz w:val="24"/>
          <w:szCs w:val="24"/>
        </w:rPr>
        <w:t>FOR RETURN TO</w:t>
      </w:r>
      <w:r w:rsidR="004E03FD">
        <w:rPr>
          <w:rFonts w:ascii="Arial Black" w:hAnsi="Arial Black"/>
          <w:bCs/>
          <w:sz w:val="24"/>
          <w:szCs w:val="24"/>
        </w:rPr>
        <w:t>:</w:t>
      </w:r>
      <w:r w:rsidR="00BF5386">
        <w:rPr>
          <w:rFonts w:ascii="Arial Black" w:hAnsi="Arial Black"/>
          <w:bCs/>
          <w:sz w:val="24"/>
          <w:szCs w:val="24"/>
        </w:rPr>
        <w:t xml:space="preserve"> </w:t>
      </w:r>
      <w:r w:rsidR="004D46EA">
        <w:rPr>
          <w:rFonts w:cs="Arial"/>
          <w:bCs/>
          <w:sz w:val="24"/>
          <w:szCs w:val="24"/>
        </w:rPr>
        <w:t>Andrew Seaman</w:t>
      </w:r>
      <w:r w:rsidR="004E03FD" w:rsidRPr="004E03FD">
        <w:rPr>
          <w:rFonts w:cs="Arial"/>
          <w:bCs/>
          <w:sz w:val="24"/>
          <w:szCs w:val="24"/>
        </w:rPr>
        <w:t>,  West Wing, First Floor, Ext 2881</w:t>
      </w:r>
      <w:r w:rsidR="004E03FD">
        <w:rPr>
          <w:rFonts w:cs="Arial"/>
          <w:bCs/>
          <w:sz w:val="24"/>
          <w:szCs w:val="24"/>
        </w:rPr>
        <w:t xml:space="preserve">- </w:t>
      </w:r>
      <w:r w:rsidR="004E03FD" w:rsidRPr="004E03FD">
        <w:rPr>
          <w:rFonts w:cs="Arial"/>
          <w:bCs/>
          <w:sz w:val="24"/>
          <w:szCs w:val="24"/>
        </w:rPr>
        <w:t>Democratic Services.</w:t>
      </w:r>
    </w:p>
    <w:p w14:paraId="38955EB5" w14:textId="77777777" w:rsidR="00503C19" w:rsidRPr="00792D4A" w:rsidRDefault="00503C19" w:rsidP="00BF5386">
      <w:pPr>
        <w:spacing w:before="120"/>
        <w:ind w:left="340"/>
        <w:jc w:val="both"/>
        <w:rPr>
          <w:sz w:val="24"/>
          <w:szCs w:val="24"/>
        </w:rPr>
      </w:pPr>
      <w:r w:rsidRPr="00792D4A">
        <w:rPr>
          <w:rFonts w:ascii="Arial Black" w:hAnsi="Arial Black"/>
          <w:bCs/>
          <w:sz w:val="24"/>
          <w:szCs w:val="24"/>
        </w:rPr>
        <w:lastRenderedPageBreak/>
        <w:t>NOTE TO PORTFOLIO HOLDER:</w:t>
      </w:r>
      <w:r w:rsidRPr="00792D4A">
        <w:rPr>
          <w:b/>
          <w:bCs/>
          <w:sz w:val="24"/>
          <w:szCs w:val="24"/>
        </w:rPr>
        <w:t xml:space="preserve">  </w:t>
      </w:r>
      <w:r w:rsidRPr="00792D4A">
        <w:rPr>
          <w:sz w:val="24"/>
          <w:szCs w:val="24"/>
        </w:rPr>
        <w:t xml:space="preserve">Please note that once you have taken this decision the Authority is required, in accordance with the decision of Extraordinary Council at its meeting held on 28 May 2002 (Minute 27) to publish a record of your decision within two clear working days. In order to facilitate this, it is important that you return this document as soon as possible.  </w:t>
      </w:r>
    </w:p>
    <w:p w14:paraId="555F0B96" w14:textId="77777777" w:rsidR="00503C19" w:rsidRPr="00792D4A" w:rsidRDefault="00503C19" w:rsidP="00792D4A">
      <w:pPr>
        <w:ind w:left="342"/>
        <w:jc w:val="both"/>
        <w:rPr>
          <w:sz w:val="24"/>
          <w:szCs w:val="24"/>
        </w:rPr>
      </w:pPr>
    </w:p>
    <w:p w14:paraId="3A4C5E6C" w14:textId="77777777" w:rsidR="00503C19" w:rsidRDefault="00503C19" w:rsidP="00C905B4">
      <w:pPr>
        <w:ind w:left="342"/>
        <w:jc w:val="both"/>
      </w:pPr>
      <w:r w:rsidRPr="00792D4A">
        <w:rPr>
          <w:sz w:val="24"/>
          <w:szCs w:val="24"/>
        </w:rPr>
        <w:t>Thank you for your co-operation.</w:t>
      </w:r>
    </w:p>
    <w:sectPr w:rsidR="00503C19" w:rsidSect="00226202">
      <w:headerReference w:type="default" r:id="rId10"/>
      <w:footerReference w:type="default" r:id="rId11"/>
      <w:pgSz w:w="12240" w:h="15840" w:code="1"/>
      <w:pgMar w:top="431" w:right="862" w:bottom="284" w:left="862" w:header="709"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5269" w14:textId="77777777" w:rsidR="001B4E97" w:rsidRDefault="001B4E97">
      <w:r>
        <w:separator/>
      </w:r>
    </w:p>
  </w:endnote>
  <w:endnote w:type="continuationSeparator" w:id="0">
    <w:p w14:paraId="579F9ED4" w14:textId="77777777" w:rsidR="001B4E97" w:rsidRDefault="001B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2E63" w14:textId="77777777" w:rsidR="00B90AA0" w:rsidRDefault="00B90AA0">
    <w:pPr>
      <w:pStyle w:val="Footer"/>
      <w:jc w:val="right"/>
      <w:rPr>
        <w:rFonts w:ascii="Arial" w:hAnsi="Arial"/>
        <w:sz w:val="16"/>
      </w:rPr>
    </w:pPr>
    <w:r w:rsidRPr="00770033">
      <w:rPr>
        <w:rFonts w:ascii="Arial" w:hAnsi="Arial"/>
        <w:sz w:val="16"/>
      </w:rPr>
      <w:fldChar w:fldCharType="begin"/>
    </w:r>
    <w:r w:rsidRPr="00770033">
      <w:rPr>
        <w:rFonts w:ascii="Arial" w:hAnsi="Arial"/>
        <w:sz w:val="16"/>
      </w:rPr>
      <w:instrText xml:space="preserve"> FILENAME \p </w:instrText>
    </w:r>
    <w:r w:rsidRPr="00770033">
      <w:rPr>
        <w:rFonts w:ascii="Arial" w:hAnsi="Arial"/>
        <w:sz w:val="16"/>
      </w:rPr>
      <w:fldChar w:fldCharType="separate"/>
    </w:r>
    <w:r>
      <w:rPr>
        <w:rFonts w:ascii="Arial" w:hAnsi="Arial"/>
        <w:noProof/>
        <w:sz w:val="16"/>
      </w:rPr>
      <w:t>O:\Guidance Notes\Templates\PHD\Portfolio Holder Template - Recommendation from Advisory Panel or CF - Jul 12.doc</w:t>
    </w:r>
    <w:r w:rsidRPr="00770033">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B739" w14:textId="77777777" w:rsidR="00B90AA0" w:rsidRPr="00CF39C5" w:rsidRDefault="00B90AA0" w:rsidP="00CF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F36F" w14:textId="77777777" w:rsidR="001B4E97" w:rsidRDefault="001B4E97">
      <w:r>
        <w:separator/>
      </w:r>
    </w:p>
  </w:footnote>
  <w:footnote w:type="continuationSeparator" w:id="0">
    <w:p w14:paraId="50480CB4" w14:textId="77777777" w:rsidR="001B4E97" w:rsidRDefault="001B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ECD0" w14:textId="77777777" w:rsidR="00B90AA0" w:rsidRDefault="00B90A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010F" w14:textId="77777777" w:rsidR="00B90AA0" w:rsidRDefault="00B90A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F6363"/>
    <w:multiLevelType w:val="hybridMultilevel"/>
    <w:tmpl w:val="55DAE580"/>
    <w:lvl w:ilvl="0" w:tplc="0F2EA948">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236270C"/>
    <w:multiLevelType w:val="hybridMultilevel"/>
    <w:tmpl w:val="63A8BA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B9113FF"/>
    <w:multiLevelType w:val="multilevel"/>
    <w:tmpl w:val="AF5E31A4"/>
    <w:lvl w:ilvl="0">
      <w:start w:val="149"/>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E8F5DDF"/>
    <w:multiLevelType w:val="hybridMultilevel"/>
    <w:tmpl w:val="782223B6"/>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F8"/>
    <w:rsid w:val="000228AA"/>
    <w:rsid w:val="00052BB4"/>
    <w:rsid w:val="000C1433"/>
    <w:rsid w:val="000F49E5"/>
    <w:rsid w:val="000F4F09"/>
    <w:rsid w:val="000F5A4A"/>
    <w:rsid w:val="0015599A"/>
    <w:rsid w:val="001B4E97"/>
    <w:rsid w:val="00226202"/>
    <w:rsid w:val="003934A6"/>
    <w:rsid w:val="0040599C"/>
    <w:rsid w:val="00474420"/>
    <w:rsid w:val="00490698"/>
    <w:rsid w:val="00494717"/>
    <w:rsid w:val="004B1123"/>
    <w:rsid w:val="004D46EA"/>
    <w:rsid w:val="004D6492"/>
    <w:rsid w:val="004E03FD"/>
    <w:rsid w:val="00503C19"/>
    <w:rsid w:val="0053176C"/>
    <w:rsid w:val="005526F9"/>
    <w:rsid w:val="005809EE"/>
    <w:rsid w:val="005D434B"/>
    <w:rsid w:val="00625E0B"/>
    <w:rsid w:val="006C4B33"/>
    <w:rsid w:val="00723C08"/>
    <w:rsid w:val="007267F7"/>
    <w:rsid w:val="007622F8"/>
    <w:rsid w:val="00762CF9"/>
    <w:rsid w:val="00770033"/>
    <w:rsid w:val="00792D4A"/>
    <w:rsid w:val="00795299"/>
    <w:rsid w:val="007F2B5D"/>
    <w:rsid w:val="00800F6B"/>
    <w:rsid w:val="0085342E"/>
    <w:rsid w:val="008805E3"/>
    <w:rsid w:val="008E4A15"/>
    <w:rsid w:val="009D704C"/>
    <w:rsid w:val="00A01DB0"/>
    <w:rsid w:val="00A1518B"/>
    <w:rsid w:val="00B90AA0"/>
    <w:rsid w:val="00BE2C5D"/>
    <w:rsid w:val="00BF5386"/>
    <w:rsid w:val="00C55C19"/>
    <w:rsid w:val="00C66162"/>
    <w:rsid w:val="00C8625B"/>
    <w:rsid w:val="00C862B8"/>
    <w:rsid w:val="00C905B4"/>
    <w:rsid w:val="00CF39C5"/>
    <w:rsid w:val="00DE30D7"/>
    <w:rsid w:val="00DF7CFD"/>
    <w:rsid w:val="00EB2C47"/>
    <w:rsid w:val="00EE20F1"/>
    <w:rsid w:val="00EF2486"/>
    <w:rsid w:val="00F30737"/>
    <w:rsid w:val="00FB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706FF4E"/>
  <w15:docId w15:val="{22B61592-569C-4791-95FC-76A70221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olor w:val="auto"/>
      <w:sz w:val="20"/>
      <w:lang w:val="en-US"/>
    </w:rPr>
  </w:style>
  <w:style w:type="paragraph" w:styleId="Footer">
    <w:name w:val="footer"/>
    <w:basedOn w:val="Normal"/>
    <w:pPr>
      <w:tabs>
        <w:tab w:val="center" w:pos="4320"/>
        <w:tab w:val="right" w:pos="8640"/>
      </w:tabs>
    </w:pPr>
    <w:rPr>
      <w:rFonts w:ascii="Times New Roman" w:hAnsi="Times New Roman"/>
      <w:color w:val="auto"/>
      <w:sz w:val="20"/>
      <w:lang w:val="en-US"/>
    </w:rPr>
  </w:style>
  <w:style w:type="paragraph" w:styleId="BodyText">
    <w:name w:val="Body Text"/>
    <w:basedOn w:val="Normal"/>
    <w:rPr>
      <w:color w:val="auto"/>
      <w:sz w:val="24"/>
      <w:lang w:val="en-US"/>
    </w:rPr>
  </w:style>
  <w:style w:type="paragraph" w:styleId="BodyText2">
    <w:name w:val="Body Text 2"/>
    <w:basedOn w:val="Normal"/>
    <w:pPr>
      <w:jc w:val="both"/>
    </w:pPr>
    <w:rPr>
      <w:color w:val="auto"/>
      <w:sz w:val="24"/>
      <w:lang w:val="en-US"/>
    </w:rPr>
  </w:style>
  <w:style w:type="paragraph" w:styleId="BodyTextIndent">
    <w:name w:val="Body Text Indent"/>
    <w:basedOn w:val="Normal"/>
    <w:pPr>
      <w:spacing w:line="480" w:lineRule="auto"/>
      <w:ind w:left="720"/>
      <w:jc w:val="both"/>
    </w:pPr>
    <w:rPr>
      <w:b/>
      <w:color w:val="auto"/>
      <w:sz w:val="20"/>
      <w:u w:val="single"/>
    </w:rPr>
  </w:style>
  <w:style w:type="paragraph" w:customStyle="1" w:styleId="CharChar1Char">
    <w:name w:val="Char Char1 Char"/>
    <w:basedOn w:val="Normal"/>
    <w:rsid w:val="000F5A4A"/>
    <w:pPr>
      <w:spacing w:after="160" w:line="240" w:lineRule="exact"/>
    </w:pPr>
    <w:rPr>
      <w:rFonts w:ascii="Tahoma" w:hAnsi="Tahoma"/>
      <w:color w:val="auto"/>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Ref: PHD</vt:lpstr>
    </vt:vector>
  </TitlesOfParts>
  <Company>Harrow IT Services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PHD</dc:title>
  <dc:creator>NWale</dc:creator>
  <cp:lastModifiedBy>Daksha Ghelani</cp:lastModifiedBy>
  <cp:revision>5</cp:revision>
  <cp:lastPrinted>2008-09-23T15:57:00Z</cp:lastPrinted>
  <dcterms:created xsi:type="dcterms:W3CDTF">2021-11-24T15:56:00Z</dcterms:created>
  <dcterms:modified xsi:type="dcterms:W3CDTF">2021-12-01T12:29:00Z</dcterms:modified>
</cp:coreProperties>
</file>